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274B" w14:textId="77777777" w:rsidR="006C268D" w:rsidRPr="006C268D" w:rsidRDefault="006C268D" w:rsidP="006C268D">
      <w:pPr>
        <w:jc w:val="center"/>
        <w:rPr>
          <w:b/>
          <w:bCs/>
          <w:sz w:val="36"/>
          <w:szCs w:val="36"/>
          <w:lang w:val="en-US"/>
        </w:rPr>
      </w:pPr>
      <w:r w:rsidRPr="006C268D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ప్రార్థన</w:t>
      </w:r>
      <w:r w:rsidRPr="006C268D">
        <w:rPr>
          <w:b/>
          <w:bCs/>
          <w:sz w:val="36"/>
          <w:szCs w:val="36"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మరియు</w:t>
      </w:r>
      <w:r w:rsidRPr="006C268D">
        <w:rPr>
          <w:b/>
          <w:bCs/>
          <w:sz w:val="36"/>
          <w:szCs w:val="36"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దేవుని</w:t>
      </w:r>
      <w:r w:rsidRPr="006C268D">
        <w:rPr>
          <w:b/>
          <w:bCs/>
          <w:sz w:val="36"/>
          <w:szCs w:val="36"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హృదయం</w:t>
      </w:r>
    </w:p>
    <w:p w14:paraId="0FB39C82" w14:textId="77777777" w:rsidR="006C268D" w:rsidRDefault="006C268D" w:rsidP="006C268D">
      <w:pPr>
        <w:rPr>
          <w:rFonts w:ascii="Gautami" w:hAnsi="Gautami" w:cs="Gautami"/>
          <w:b/>
          <w:bCs/>
          <w:lang w:bidi="te-IN"/>
        </w:rPr>
      </w:pPr>
    </w:p>
    <w:p w14:paraId="0FC112D9" w14:textId="77777777" w:rsidR="006C268D" w:rsidRDefault="006C268D" w:rsidP="006C268D">
      <w:pPr>
        <w:rPr>
          <w:rFonts w:ascii="Gautami" w:hAnsi="Gautami" w:cs="Gautami"/>
          <w:b/>
          <w:bCs/>
          <w:lang w:bidi="te-IN"/>
        </w:rPr>
      </w:pPr>
    </w:p>
    <w:p w14:paraId="12AA4B3B" w14:textId="7887E09E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ముఖ్యమైన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వచనాలు</w:t>
      </w:r>
    </w:p>
    <w:p w14:paraId="2A14C7E3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హెబ్రీయులకు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11:6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ఎవరికి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విశ్వాసం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లేదో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వాడు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సంతోషపరచలేడు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దగ్గరకు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వచ్చే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ప్రతివాడూ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ఉన్నాడని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తనను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వెతికే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వారికి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ప్రతిఫలం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ఇస్తాడని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నమ్మాలి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7A4524CE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యాకోబు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5:17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ఏలీయా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మనలాంటి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మనిషి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అతడు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వర్షం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కురవకూడదని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గట్టిగా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ప్రార్థించాడు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ఫలితంగా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మూడు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సంవత్సరాలు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ఆరు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నెలలు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భూమిపై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వర్షం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కురియలేదు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49A1EEC4" w14:textId="77777777" w:rsidR="006C268D" w:rsidRPr="006C268D" w:rsidRDefault="006C268D" w:rsidP="006C268D">
      <w:pPr>
        <w:rPr>
          <w:lang w:val="en-US"/>
        </w:rPr>
      </w:pPr>
      <w:r w:rsidRPr="006C268D">
        <w:rPr>
          <w:b/>
          <w:bCs/>
          <w:lang w:val="en-US"/>
        </w:rPr>
        <w:t xml:space="preserve">2 </w:t>
      </w:r>
      <w:r w:rsidRPr="006C268D">
        <w:rPr>
          <w:rFonts w:ascii="Gautami" w:hAnsi="Gautami" w:cs="Gautami" w:hint="cs"/>
          <w:b/>
          <w:bCs/>
          <w:cs/>
          <w:lang w:bidi="te-IN"/>
        </w:rPr>
        <w:t>కోరింథీయులకు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3:18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అందరం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ముఖం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కప్పుకోకుండా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ప్రభువు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మహిమను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అద్దంలో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చూసినట్లుగా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చూస్తున్నాము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ప్రభువుతో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కలిసినందువల్ల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కూడా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ప్రభువు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లాగా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మారుతున్నాము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ఈ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మార్పు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ప్రభువైన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ఆత్మచే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వస్తుంది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6451BFD3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21:13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అతడు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వారితో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అన్నాడు</w:t>
      </w:r>
      <w:r w:rsidRPr="006C268D">
        <w:rPr>
          <w:lang w:val="en-US"/>
        </w:rPr>
        <w:t>, ‘</w:t>
      </w:r>
      <w:r w:rsidRPr="006C268D">
        <w:rPr>
          <w:rFonts w:ascii="Gautami" w:hAnsi="Gautami" w:cs="Gautami" w:hint="cs"/>
          <w:cs/>
          <w:lang w:bidi="te-IN"/>
        </w:rPr>
        <w:t>లేఖనములో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ఇలా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వ్రాయబడి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ఉంది</w:t>
      </w:r>
      <w:r w:rsidRPr="006C268D">
        <w:rPr>
          <w:cs/>
          <w:lang w:bidi="te-IN"/>
        </w:rPr>
        <w:t xml:space="preserve">: </w:t>
      </w:r>
      <w:r w:rsidRPr="006C268D">
        <w:rPr>
          <w:rFonts w:ascii="Gautami" w:hAnsi="Gautami" w:cs="Gautami" w:hint="cs"/>
          <w:cs/>
          <w:lang w:bidi="te-IN"/>
        </w:rPr>
        <w:t>నా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ఆలయం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ప్రార్థనగృహమని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పిలువబడుతుంది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కానీ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మీరు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దానిని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దొంగల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గుహగా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మార్చారు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’”</w:t>
      </w:r>
    </w:p>
    <w:p w14:paraId="2F38EDB3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అపొస్తలుల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కార్యములు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13:22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షౌలును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తీసివేశాడు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దావీదును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వారికి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రాజుగా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నియమించాడు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దావీదును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గురించి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ఇలా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అన్నాడు</w:t>
      </w:r>
      <w:r w:rsidRPr="006C268D">
        <w:rPr>
          <w:cs/>
          <w:lang w:bidi="te-IN"/>
        </w:rPr>
        <w:t xml:space="preserve">: </w:t>
      </w:r>
      <w:r w:rsidRPr="006C268D">
        <w:rPr>
          <w:rFonts w:ascii="Cordia New" w:hAnsi="Cordia New" w:cs="Cordia New" w:hint="cs"/>
          <w:cs/>
          <w:lang w:bidi="te-IN"/>
        </w:rPr>
        <w:t>‘</w:t>
      </w:r>
      <w:r w:rsidRPr="006C268D">
        <w:rPr>
          <w:rFonts w:ascii="Gautami" w:hAnsi="Gautami" w:cs="Gautami" w:hint="cs"/>
          <w:cs/>
          <w:lang w:bidi="te-IN"/>
        </w:rPr>
        <w:t>నేను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యెష్షయి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కుమారుడైన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దావీదును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కనుగొన్నాను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అతడు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హృదయానుకూలుడు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నా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చిత్తమంతా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నెరవేర్చుతాడు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’”</w:t>
      </w:r>
    </w:p>
    <w:p w14:paraId="3603C305" w14:textId="7CFCD5A3" w:rsidR="006C268D" w:rsidRPr="006C268D" w:rsidRDefault="006C268D" w:rsidP="006C268D">
      <w:pPr>
        <w:rPr>
          <w:lang w:val="en-US"/>
        </w:rPr>
      </w:pPr>
    </w:p>
    <w:p w14:paraId="495D6C3C" w14:textId="78705CB5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విషయం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యొక్క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సారాంశం</w:t>
      </w:r>
    </w:p>
    <w:p w14:paraId="200E1656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lastRenderedPageBreak/>
        <w:t>ఈ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వచనాల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ద్వారా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నేర్చుకునేది</w:t>
      </w:r>
      <w:r w:rsidRPr="006C268D">
        <w:rPr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cs/>
          <w:lang w:bidi="te-IN"/>
        </w:rPr>
        <w:t>—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b/>
          <w:bCs/>
          <w:cs/>
          <w:lang w:bidi="te-IN"/>
        </w:rPr>
        <w:t>ప్రార్థన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హృదయానికి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మధ్య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భాగం</w:t>
      </w:r>
      <w:r w:rsidRPr="006C268D">
        <w:rPr>
          <w:b/>
          <w:bCs/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అది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విశ్వాసంతో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ప్రారంభమవుతుంది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ఆత్మలో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బలపడుతుంది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ప్రేమతో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నెరవేరుతుంది</w:t>
      </w:r>
      <w:r w:rsidRPr="006C268D">
        <w:rPr>
          <w:cs/>
          <w:lang w:bidi="te-IN"/>
        </w:rPr>
        <w:t>.</w:t>
      </w:r>
    </w:p>
    <w:p w14:paraId="577BA13B" w14:textId="09A18391" w:rsidR="006C268D" w:rsidRPr="006C268D" w:rsidRDefault="006C268D" w:rsidP="006C268D">
      <w:pPr>
        <w:rPr>
          <w:lang w:val="en-US"/>
        </w:rPr>
      </w:pPr>
    </w:p>
    <w:p w14:paraId="3CE532EB" w14:textId="6FE5F817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ముఖ్యాంశాలు</w:t>
      </w:r>
    </w:p>
    <w:p w14:paraId="3FDF3D15" w14:textId="0856F3AD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రాజ్య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నిర్మాణానికి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ప్రార్థన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పునాది</w:t>
      </w:r>
    </w:p>
    <w:p w14:paraId="7237350E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ప్రార్థనే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రాజ్యం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ఎదుగుదలకు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పునాది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ప్రతీ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మేలైన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పని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అద్భుతం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పునరుజ్జీవనం</w:t>
      </w:r>
      <w:r w:rsidRPr="006C268D">
        <w:rPr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cs/>
          <w:lang w:bidi="te-IN"/>
        </w:rPr>
        <w:t>—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ఇవన్నీ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ద్వారానే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వస్తాయి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యేసు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జీవితం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ద్వారా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తండ్రితో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సంబంధం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ఎంత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ముఖ్యమో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చూపించాడు</w:t>
      </w:r>
      <w:r w:rsidRPr="006C268D">
        <w:rPr>
          <w:cs/>
          <w:lang w:bidi="te-IN"/>
        </w:rPr>
        <w:t>.</w:t>
      </w:r>
    </w:p>
    <w:p w14:paraId="4AFB3F8A" w14:textId="5D1A62A4" w:rsidR="006C268D" w:rsidRPr="006C268D" w:rsidRDefault="006C268D" w:rsidP="006C268D">
      <w:pPr>
        <w:rPr>
          <w:lang w:val="en-US"/>
        </w:rPr>
      </w:pPr>
    </w:p>
    <w:p w14:paraId="23C168E0" w14:textId="3C0669EC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ప్రార్థన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అనేది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ప్రతివారికి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ఇచ్చిన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వరం</w:t>
      </w:r>
    </w:p>
    <w:p w14:paraId="4DE127C0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ఒక్కరికీ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ప్రార్థించే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శక్తి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ఇచ్చాడు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ఇది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పాస్టర్లకే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కాదు</w:t>
      </w:r>
      <w:r w:rsidRPr="006C268D">
        <w:rPr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cs/>
          <w:lang w:bidi="te-IN"/>
        </w:rPr>
        <w:t>—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విశ్వాసికి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వరంగా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ఉంది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బైబిలు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అంతటా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ఒకే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ధార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ఉంది</w:t>
      </w:r>
      <w:r w:rsidRPr="006C268D">
        <w:rPr>
          <w:cs/>
          <w:lang w:bidi="te-IN"/>
        </w:rPr>
        <w:t xml:space="preserve">: </w:t>
      </w:r>
      <w:r w:rsidRPr="006C268D">
        <w:rPr>
          <w:rFonts w:ascii="Cordia New" w:hAnsi="Cordia New" w:cs="Cordia New" w:hint="cs"/>
          <w:cs/>
          <w:lang w:bidi="te-IN"/>
        </w:rPr>
        <w:t>“</w:t>
      </w:r>
      <w:r w:rsidRPr="006C268D">
        <w:rPr>
          <w:rFonts w:ascii="Gautami" w:hAnsi="Gautami" w:cs="Gautami" w:hint="cs"/>
          <w:cs/>
          <w:lang w:bidi="te-IN"/>
        </w:rPr>
        <w:t>ప్రార్థించండి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51BECA70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7:7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అడిగినవారికి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ఇవ్వబడుతుంది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వెతికినవారు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కనుగొంటారు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తలుపు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తట్టినవారికి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తెరవబడుతుంది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1F6914CA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ప్రార్థన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అనేది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హృదయాన్ని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తెలుసుకునే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ఆహ్వానం</w:t>
      </w:r>
      <w:r w:rsidRPr="006C268D">
        <w:rPr>
          <w:cs/>
          <w:lang w:bidi="te-IN"/>
        </w:rPr>
        <w:t>.</w:t>
      </w:r>
    </w:p>
    <w:p w14:paraId="1D4F44A7" w14:textId="556C6986" w:rsidR="006C268D" w:rsidRPr="006C268D" w:rsidRDefault="006C268D" w:rsidP="006C268D">
      <w:pPr>
        <w:rPr>
          <w:lang w:val="en-US"/>
        </w:rPr>
      </w:pPr>
    </w:p>
    <w:p w14:paraId="05098826" w14:textId="4FC50C0F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కేవలం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మాటలతో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కాదు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b/>
          <w:bCs/>
          <w:cs/>
          <w:lang w:bidi="te-IN"/>
        </w:rPr>
        <w:t>—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విశ్వాస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సంబంధంతో</w:t>
      </w:r>
    </w:p>
    <w:p w14:paraId="59B8C63C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ప్రార్థనలో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పద్ధతులు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మాత్రమే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ఉంటే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ఫలితం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ఉండదు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దేవునితో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విశ్వాస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సంబంధం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అవసరం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ఇది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కేవలం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మాటలు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కాదు</w:t>
      </w:r>
      <w:r w:rsidRPr="006C268D">
        <w:rPr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cs/>
          <w:lang w:bidi="te-IN"/>
        </w:rPr>
        <w:t>—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ఆత్మ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యొక్క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సంభాషణ</w:t>
      </w:r>
      <w:r w:rsidRPr="006C268D">
        <w:rPr>
          <w:cs/>
          <w:lang w:bidi="te-IN"/>
        </w:rPr>
        <w:t>.</w:t>
      </w:r>
    </w:p>
    <w:p w14:paraId="2099E0FD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lastRenderedPageBreak/>
        <w:t>హెబ్రీయులకు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11:6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ఎవరికి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విశ్వాసం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లేదో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వాడు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సంతోషపరచలేడు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దగ్గరకు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వచ్చే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ప్రతివాడూ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ఉన్నాడని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తనను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వెతికే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వారికి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ప్రతిఫలం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ఇస్తాడని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నమ్మాలి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17B0CD7A" w14:textId="77777777" w:rsidR="006C268D" w:rsidRDefault="006C268D" w:rsidP="006C268D">
      <w:pPr>
        <w:rPr>
          <w:lang w:val="en-US"/>
        </w:rPr>
      </w:pPr>
    </w:p>
    <w:p w14:paraId="537C0AF2" w14:textId="7D67F1B6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b/>
          <w:bCs/>
          <w:lang w:val="en-US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ప్రార్థన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యొక్క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రంగాలు</w:t>
      </w:r>
      <w:r w:rsidRPr="006C268D">
        <w:rPr>
          <w:b/>
          <w:bCs/>
          <w:cs/>
          <w:lang w:bidi="te-IN"/>
        </w:rPr>
        <w:t xml:space="preserve"> (</w:t>
      </w:r>
      <w:r w:rsidRPr="006C268D">
        <w:rPr>
          <w:b/>
          <w:bCs/>
          <w:lang w:val="en-US"/>
        </w:rPr>
        <w:t>Fields of Prayer)</w:t>
      </w:r>
    </w:p>
    <w:p w14:paraId="58BCC9CB" w14:textId="266A9EA8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ఆరాధన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స్తోత్రం</w:t>
      </w:r>
      <w:r w:rsidRPr="006C268D">
        <w:rPr>
          <w:b/>
          <w:bCs/>
          <w:cs/>
          <w:lang w:bidi="te-IN"/>
        </w:rPr>
        <w:t xml:space="preserve"> (</w:t>
      </w:r>
      <w:r w:rsidRPr="006C268D">
        <w:rPr>
          <w:b/>
          <w:bCs/>
          <w:lang w:val="en-US"/>
        </w:rPr>
        <w:t>Worship &amp; Praise)</w:t>
      </w:r>
    </w:p>
    <w:p w14:paraId="5D964F74" w14:textId="77777777" w:rsidR="006C268D" w:rsidRPr="006C268D" w:rsidRDefault="006C268D" w:rsidP="006C268D">
      <w:pPr>
        <w:numPr>
          <w:ilvl w:val="0"/>
          <w:numId w:val="1"/>
        </w:num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దేవునిని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ఉన్నతంగా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ఎత్తినప్పుడు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శక్తి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జీవితంలో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వ్యక్తమవుతుంది</w:t>
      </w:r>
      <w:r w:rsidRPr="006C268D">
        <w:rPr>
          <w:cs/>
          <w:lang w:bidi="te-IN"/>
        </w:rPr>
        <w:t>.</w:t>
      </w:r>
    </w:p>
    <w:p w14:paraId="6A7305C1" w14:textId="77777777" w:rsidR="006C268D" w:rsidRPr="006C268D" w:rsidRDefault="006C268D" w:rsidP="006C268D">
      <w:pPr>
        <w:numPr>
          <w:ilvl w:val="0"/>
          <w:numId w:val="1"/>
        </w:num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కీర్తనలు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100:4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గుమ్మాలలో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కృతజ్ఞతతో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ప్రవేశించండి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ఆవరణలలో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స్తోత్రంతో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ప్రవేశించండి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ఆయనకు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కృతజ్ఞతలు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తెలపండి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పేరును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స్తుతించండి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59B0BD8A" w14:textId="5E418410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పశ్చాత్తాపం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సమర్పణ</w:t>
      </w:r>
      <w:r w:rsidRPr="006C268D">
        <w:rPr>
          <w:b/>
          <w:bCs/>
          <w:cs/>
          <w:lang w:bidi="te-IN"/>
        </w:rPr>
        <w:t xml:space="preserve"> (</w:t>
      </w:r>
      <w:r w:rsidRPr="006C268D">
        <w:rPr>
          <w:b/>
          <w:bCs/>
          <w:lang w:val="en-US"/>
        </w:rPr>
        <w:t>Repentance &amp; Surrender)</w:t>
      </w:r>
    </w:p>
    <w:p w14:paraId="6C643DB5" w14:textId="77777777" w:rsidR="006C268D" w:rsidRPr="006C268D" w:rsidRDefault="006C268D" w:rsidP="006C268D">
      <w:pPr>
        <w:numPr>
          <w:ilvl w:val="0"/>
          <w:numId w:val="2"/>
        </w:num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పాపాన్ని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ఒప్పుకోవడం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హృదయాన్ని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శుద్ధి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చేస్తుంది</w:t>
      </w:r>
      <w:r w:rsidRPr="006C268D">
        <w:rPr>
          <w:cs/>
          <w:lang w:bidi="te-IN"/>
        </w:rPr>
        <w:t>.</w:t>
      </w:r>
    </w:p>
    <w:p w14:paraId="5CA03C24" w14:textId="77777777" w:rsidR="006C268D" w:rsidRPr="006C268D" w:rsidRDefault="006C268D" w:rsidP="006C268D">
      <w:pPr>
        <w:numPr>
          <w:ilvl w:val="0"/>
          <w:numId w:val="2"/>
        </w:numPr>
        <w:rPr>
          <w:lang w:val="en-US"/>
        </w:rPr>
      </w:pPr>
      <w:r w:rsidRPr="006C268D">
        <w:rPr>
          <w:b/>
          <w:bCs/>
          <w:lang w:val="en-US"/>
        </w:rPr>
        <w:t xml:space="preserve">1 </w:t>
      </w:r>
      <w:r w:rsidRPr="006C268D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1:9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మన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పాపాలను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ఒప్పుకుంటే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నమ్మదగినవాడు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మరియు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నీతిమంతుడు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పాపాలను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క్షమిస్తాడు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మనల్ని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చెడుల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నుండి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శుభ్రం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చేస్తాడు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0A3026CB" w14:textId="1178021E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విన్నపం</w:t>
      </w:r>
      <w:r w:rsidRPr="006C268D">
        <w:rPr>
          <w:b/>
          <w:bCs/>
          <w:cs/>
          <w:lang w:bidi="te-IN"/>
        </w:rPr>
        <w:t xml:space="preserve"> (</w:t>
      </w:r>
      <w:r w:rsidRPr="006C268D">
        <w:rPr>
          <w:b/>
          <w:bCs/>
          <w:lang w:val="en-US"/>
        </w:rPr>
        <w:t>Petition)</w:t>
      </w:r>
    </w:p>
    <w:p w14:paraId="744CFAEE" w14:textId="77777777" w:rsidR="006C268D" w:rsidRPr="006C268D" w:rsidRDefault="006C268D" w:rsidP="006C268D">
      <w:pPr>
        <w:numPr>
          <w:ilvl w:val="0"/>
          <w:numId w:val="3"/>
        </w:num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మన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అవసరాలను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మరియు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ఇతరుల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అవసరాలను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ముందుకు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తెస్తాము</w:t>
      </w:r>
      <w:r w:rsidRPr="006C268D">
        <w:rPr>
          <w:cs/>
          <w:lang w:bidi="te-IN"/>
        </w:rPr>
        <w:t>.</w:t>
      </w:r>
    </w:p>
    <w:p w14:paraId="48437DB6" w14:textId="77777777" w:rsidR="006C268D" w:rsidRPr="006C268D" w:rsidRDefault="006C268D" w:rsidP="006C268D">
      <w:pPr>
        <w:numPr>
          <w:ilvl w:val="0"/>
          <w:numId w:val="3"/>
        </w:num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ఫిలిప్పీయులకు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4:6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ఏ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విషయానికీ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చింతించకండి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కానీ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ప్రతి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విషయములో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ప్రార్థనతో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విన్నపముతో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కృతజ్ఞతలతో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అభ్యర్థనలను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దేవునికి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తెలియజేయండి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603A95B1" w14:textId="4AD083B0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యుద్ధం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ప్రకటన</w:t>
      </w:r>
      <w:r w:rsidRPr="006C268D">
        <w:rPr>
          <w:b/>
          <w:bCs/>
          <w:cs/>
          <w:lang w:bidi="te-IN"/>
        </w:rPr>
        <w:t xml:space="preserve"> (</w:t>
      </w:r>
      <w:r w:rsidRPr="006C268D">
        <w:rPr>
          <w:b/>
          <w:bCs/>
          <w:lang w:val="en-US"/>
        </w:rPr>
        <w:t>Warfare &amp; Declaration)</w:t>
      </w:r>
    </w:p>
    <w:p w14:paraId="428D9AB1" w14:textId="77777777" w:rsidR="006C268D" w:rsidRPr="006C268D" w:rsidRDefault="006C268D" w:rsidP="006C268D">
      <w:pPr>
        <w:numPr>
          <w:ilvl w:val="0"/>
          <w:numId w:val="4"/>
        </w:num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వాక్యంపై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నిలబడి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అధికారంతో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ప్రకటిస్తాము</w:t>
      </w:r>
      <w:r w:rsidRPr="006C268D">
        <w:rPr>
          <w:cs/>
          <w:lang w:bidi="te-IN"/>
        </w:rPr>
        <w:t>.</w:t>
      </w:r>
    </w:p>
    <w:p w14:paraId="4D7447A6" w14:textId="77777777" w:rsidR="006C268D" w:rsidRPr="006C268D" w:rsidRDefault="006C268D" w:rsidP="006C268D">
      <w:pPr>
        <w:numPr>
          <w:ilvl w:val="0"/>
          <w:numId w:val="4"/>
        </w:numPr>
        <w:rPr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lastRenderedPageBreak/>
        <w:t>ఎఫెసీయులకు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6:18 (TERV)</w:t>
      </w:r>
      <w:r w:rsidRPr="006C268D">
        <w:rPr>
          <w:lang w:val="en-US"/>
        </w:rPr>
        <w:br/>
        <w:t>“</w:t>
      </w:r>
      <w:r w:rsidRPr="006C268D">
        <w:rPr>
          <w:rFonts w:ascii="Gautami" w:hAnsi="Gautami" w:cs="Gautami" w:hint="cs"/>
          <w:cs/>
          <w:lang w:bidi="te-IN"/>
        </w:rPr>
        <w:t>ప్రతీ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సందర్భంలో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ఆత్మతో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విధాలుగా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ప్రార్థించండి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అందుకే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అప్రమత్తంగా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ఉండండి</w:t>
      </w:r>
      <w:r w:rsidRPr="006C268D">
        <w:rPr>
          <w:cs/>
          <w:lang w:bidi="te-IN"/>
        </w:rPr>
        <w:t xml:space="preserve">.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ప్రజలందరి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కోసం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ఎప్పుడూ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ప్రార్థించండి</w:t>
      </w:r>
      <w:r w:rsidRPr="006C268D">
        <w:rPr>
          <w:cs/>
          <w:lang w:bidi="te-IN"/>
        </w:rPr>
        <w:t>.</w:t>
      </w:r>
      <w:r w:rsidRPr="006C268D">
        <w:rPr>
          <w:rFonts w:ascii="Cordia New" w:hAnsi="Cordia New" w:cs="Cordia New" w:hint="cs"/>
          <w:cs/>
          <w:lang w:bidi="te-IN"/>
        </w:rPr>
        <w:t>”</w:t>
      </w:r>
    </w:p>
    <w:p w14:paraId="00ED92DC" w14:textId="3C58CC6E" w:rsidR="006C268D" w:rsidRPr="006C268D" w:rsidRDefault="006C268D" w:rsidP="006C268D">
      <w:pPr>
        <w:rPr>
          <w:lang w:val="en-US"/>
        </w:rPr>
      </w:pPr>
    </w:p>
    <w:p w14:paraId="3527B673" w14:textId="68BC4D1C" w:rsidR="006C268D" w:rsidRPr="006C268D" w:rsidRDefault="006C268D" w:rsidP="006C268D">
      <w:pPr>
        <w:rPr>
          <w:b/>
          <w:bCs/>
          <w:lang w:val="en-US"/>
        </w:rPr>
      </w:pPr>
      <w:r w:rsidRPr="006C268D">
        <w:rPr>
          <w:rFonts w:ascii="Gautami" w:hAnsi="Gautami" w:cs="Gautami" w:hint="cs"/>
          <w:b/>
          <w:bCs/>
          <w:cs/>
          <w:lang w:bidi="te-IN"/>
        </w:rPr>
        <w:t>ముగింపు</w:t>
      </w:r>
    </w:p>
    <w:p w14:paraId="4F8F19EB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ప్రార్థన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కేవలం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అడగడం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కాదు</w:t>
      </w:r>
      <w:r w:rsidRPr="006C268D">
        <w:rPr>
          <w:cs/>
          <w:lang w:bidi="te-IN"/>
        </w:rPr>
        <w:t xml:space="preserve"> </w:t>
      </w:r>
      <w:r w:rsidRPr="006C268D">
        <w:rPr>
          <w:rFonts w:ascii="Cordia New" w:hAnsi="Cordia New" w:cs="Cordia New" w:hint="cs"/>
          <w:cs/>
          <w:lang w:bidi="te-IN"/>
        </w:rPr>
        <w:t>—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అది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భాగస్వామ్యం</w:t>
      </w:r>
      <w:r w:rsidRPr="006C268D">
        <w:rPr>
          <w:cs/>
          <w:lang w:bidi="te-IN"/>
        </w:rPr>
        <w:t>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దావీదు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హృదయానుకూలుడు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దేవుడు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అన్నాడు</w:t>
      </w:r>
      <w:r w:rsidRPr="006C268D">
        <w:rPr>
          <w:cs/>
          <w:lang w:bidi="te-IN"/>
        </w:rPr>
        <w:t xml:space="preserve"> (</w:t>
      </w:r>
      <w:r w:rsidRPr="006C268D">
        <w:rPr>
          <w:rFonts w:ascii="Gautami" w:hAnsi="Gautami" w:cs="Gautami" w:hint="cs"/>
          <w:b/>
          <w:bCs/>
          <w:cs/>
          <w:lang w:bidi="te-IN"/>
        </w:rPr>
        <w:t>అపొస్తలుల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rFonts w:ascii="Gautami" w:hAnsi="Gautami" w:cs="Gautami" w:hint="cs"/>
          <w:b/>
          <w:bCs/>
          <w:cs/>
          <w:lang w:bidi="te-IN"/>
        </w:rPr>
        <w:t>కార్యములు</w:t>
      </w:r>
      <w:r w:rsidRPr="006C268D">
        <w:rPr>
          <w:b/>
          <w:bCs/>
          <w:cs/>
          <w:lang w:bidi="te-IN"/>
        </w:rPr>
        <w:t xml:space="preserve"> </w:t>
      </w:r>
      <w:r w:rsidRPr="006C268D">
        <w:rPr>
          <w:b/>
          <w:bCs/>
          <w:lang w:val="en-US"/>
        </w:rPr>
        <w:t>13:22, TERV</w:t>
      </w:r>
      <w:r w:rsidRPr="006C268D">
        <w:rPr>
          <w:lang w:val="en-US"/>
        </w:rPr>
        <w:t>).</w:t>
      </w:r>
      <w:r w:rsidRPr="006C268D">
        <w:rPr>
          <w:lang w:val="en-US"/>
        </w:rPr>
        <w:br/>
      </w:r>
      <w:r w:rsidRPr="006C268D">
        <w:rPr>
          <w:rFonts w:ascii="Gautami" w:hAnsi="Gautami" w:cs="Gautami" w:hint="cs"/>
          <w:cs/>
          <w:lang w:bidi="te-IN"/>
        </w:rPr>
        <w:t>అలాగే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మనమూ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దేవుని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హృదయానుసారంగా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ఉండాలని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కోరుకుంటాడు</w:t>
      </w:r>
      <w:r w:rsidRPr="006C268D">
        <w:rPr>
          <w:cs/>
          <w:lang w:bidi="te-IN"/>
        </w:rPr>
        <w:t>.</w:t>
      </w:r>
    </w:p>
    <w:p w14:paraId="3FE21DEE" w14:textId="77777777" w:rsidR="006C268D" w:rsidRPr="006C268D" w:rsidRDefault="006C268D" w:rsidP="006C268D">
      <w:pPr>
        <w:rPr>
          <w:lang w:val="en-US"/>
        </w:rPr>
      </w:pPr>
      <w:r w:rsidRPr="006C268D">
        <w:rPr>
          <w:rFonts w:ascii="Gautami" w:hAnsi="Gautami" w:cs="Gautami" w:hint="cs"/>
          <w:cs/>
          <w:lang w:bidi="te-IN"/>
        </w:rPr>
        <w:t>ప్రార్థన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చేస్తే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మనం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మాటలు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మాత్రమే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కాదు</w:t>
      </w:r>
      <w:r w:rsidRPr="006C268D">
        <w:rPr>
          <w:lang w:val="en-US"/>
        </w:rPr>
        <w:t xml:space="preserve">, </w:t>
      </w:r>
      <w:r w:rsidRPr="006C268D">
        <w:rPr>
          <w:rFonts w:ascii="Gautami" w:hAnsi="Gautami" w:cs="Gautami" w:hint="cs"/>
          <w:cs/>
          <w:lang w:bidi="te-IN"/>
        </w:rPr>
        <w:t>దేవునితో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కలసి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ఆయన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చిత్తాన్ని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భూమిపై</w:t>
      </w:r>
      <w:r w:rsidRPr="006C268D">
        <w:rPr>
          <w:cs/>
          <w:lang w:bidi="te-IN"/>
        </w:rPr>
        <w:t xml:space="preserve"> </w:t>
      </w:r>
      <w:r w:rsidRPr="006C268D">
        <w:rPr>
          <w:rFonts w:ascii="Gautami" w:hAnsi="Gautami" w:cs="Gautami" w:hint="cs"/>
          <w:cs/>
          <w:lang w:bidi="te-IN"/>
        </w:rPr>
        <w:t>నెరవేర్చుతాము</w:t>
      </w:r>
      <w:r w:rsidRPr="006C268D">
        <w:rPr>
          <w:cs/>
          <w:lang w:bidi="te-IN"/>
        </w:rPr>
        <w:t>.</w:t>
      </w:r>
    </w:p>
    <w:p w14:paraId="07D1FAAD" w14:textId="77777777" w:rsidR="00681E00" w:rsidRPr="006C268D" w:rsidRDefault="00681E00">
      <w:pPr>
        <w:rPr>
          <w:lang w:val="en-US" w:bidi="te-IN"/>
        </w:rPr>
      </w:pPr>
    </w:p>
    <w:sectPr w:rsidR="00681E00" w:rsidRPr="006C268D" w:rsidSect="006C268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AD0"/>
    <w:multiLevelType w:val="multilevel"/>
    <w:tmpl w:val="E4D6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B2BDD"/>
    <w:multiLevelType w:val="multilevel"/>
    <w:tmpl w:val="EAD6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5563B"/>
    <w:multiLevelType w:val="multilevel"/>
    <w:tmpl w:val="B49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E20A8"/>
    <w:multiLevelType w:val="multilevel"/>
    <w:tmpl w:val="EA1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469358">
    <w:abstractNumId w:val="2"/>
  </w:num>
  <w:num w:numId="2" w16cid:durableId="48044589">
    <w:abstractNumId w:val="1"/>
  </w:num>
  <w:num w:numId="3" w16cid:durableId="563955569">
    <w:abstractNumId w:val="3"/>
  </w:num>
  <w:num w:numId="4" w16cid:durableId="13550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8D"/>
    <w:rsid w:val="00346127"/>
    <w:rsid w:val="00582481"/>
    <w:rsid w:val="00681E00"/>
    <w:rsid w:val="006C268D"/>
    <w:rsid w:val="00712C34"/>
    <w:rsid w:val="00ED0B63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A529"/>
  <w15:chartTrackingRefBased/>
  <w15:docId w15:val="{549446F3-1B96-41D5-84EB-1F7AA154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68D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68D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68D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68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68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68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68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6C2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268D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268D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6C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68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68D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6C2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2913</Characters>
  <Application>Microsoft Office Word</Application>
  <DocSecurity>0</DocSecurity>
  <Lines>78</Lines>
  <Paragraphs>39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2025-10-27T11:04:00Z</dcterms:created>
  <dcterms:modified xsi:type="dcterms:W3CDTF">2025-10-27T11:07:00Z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deccdddb-b3ac-471c-bb39-57a9b8734e2a</vt:lpwstr>
  </property>
</Properties>
</file>